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0FC06" w14:textId="77777777" w:rsidR="00411601" w:rsidRPr="00411601" w:rsidRDefault="00411601" w:rsidP="00411601">
      <w:pPr>
        <w:pStyle w:val="Title"/>
      </w:pPr>
      <w:r w:rsidRPr="00411601">
        <w:t>Skål International – Club Consultation on the Strategic Mandate</w:t>
      </w:r>
    </w:p>
    <w:p w14:paraId="1E615B28" w14:textId="77777777" w:rsidR="00411601" w:rsidRPr="00411601" w:rsidRDefault="00411601" w:rsidP="00411601">
      <w:pPr>
        <w:rPr>
          <w:i/>
          <w:iCs/>
        </w:rPr>
      </w:pPr>
      <w:r w:rsidRPr="00411601">
        <w:rPr>
          <w:b/>
          <w:bCs/>
          <w:i/>
          <w:iCs/>
        </w:rPr>
        <w:t>Purpose:</w:t>
      </w:r>
      <w:r w:rsidRPr="00411601">
        <w:rPr>
          <w:i/>
          <w:iCs/>
        </w:rPr>
        <w:t xml:space="preserve"> This survey invites all Skål Clubs to review and contribute to the Strategic Mandate Proposal from the Clubs to Skål International. The document is a working draft, and your input will directly shape its evolution. Each section may be amended, expanded, or reordered based on your feedback.</w:t>
      </w:r>
    </w:p>
    <w:p w14:paraId="17F2D35E" w14:textId="77777777" w:rsidR="00411601" w:rsidRPr="00411601" w:rsidRDefault="00411601" w:rsidP="00411601">
      <w:r w:rsidRPr="00411601">
        <w:rPr>
          <w:b/>
          <w:bCs/>
        </w:rPr>
        <w:t>Deadline for responses: June 3, 2025</w:t>
      </w:r>
      <w:r w:rsidRPr="00411601">
        <w:br/>
      </w:r>
      <w:r w:rsidRPr="00411601">
        <w:rPr>
          <w:b/>
          <w:bCs/>
        </w:rPr>
        <w:t>Estimated time to complete: 15–20 minutes</w:t>
      </w:r>
      <w:r w:rsidRPr="00411601">
        <w:t xml:space="preserve"> </w:t>
      </w:r>
      <w:r w:rsidRPr="00411601">
        <w:rPr>
          <w:i/>
          <w:iCs/>
        </w:rPr>
        <w:t>(longer if submitting detailed proposals)</w:t>
      </w:r>
    </w:p>
    <w:p w14:paraId="59A37BB6" w14:textId="77777777" w:rsidR="00411601" w:rsidRPr="00411601" w:rsidRDefault="00411601" w:rsidP="00411601">
      <w:r w:rsidRPr="00411601">
        <w:pict w14:anchorId="7F17148A">
          <v:rect id="_x0000_i1025" style="width:0;height:1.5pt" o:hralign="center" o:hrstd="t" o:hr="t" fillcolor="#a0a0a0" stroked="f"/>
        </w:pict>
      </w:r>
    </w:p>
    <w:p w14:paraId="6FCDE8A7" w14:textId="77777777" w:rsidR="00411601" w:rsidRPr="00411601" w:rsidRDefault="00411601" w:rsidP="00411601">
      <w:pPr>
        <w:rPr>
          <w:b/>
          <w:bCs/>
        </w:rPr>
      </w:pPr>
      <w:r w:rsidRPr="00411601">
        <w:rPr>
          <w:b/>
          <w:bCs/>
        </w:rPr>
        <w:t>Section 1: Institutional Representation and Policy Engagement</w:t>
      </w:r>
    </w:p>
    <w:p w14:paraId="49635251" w14:textId="77777777" w:rsidR="00411601" w:rsidRPr="00411601" w:rsidRDefault="00411601" w:rsidP="00411601">
      <w:r w:rsidRPr="00411601">
        <w:rPr>
          <w:b/>
          <w:bCs/>
        </w:rPr>
        <w:t>Q1.1</w:t>
      </w:r>
      <w:r w:rsidRPr="00411601">
        <w:t xml:space="preserve"> – Do you agree with the objectives and mandate proposed in this section?</w:t>
      </w:r>
      <w:r w:rsidRPr="00411601">
        <w:br/>
        <w:t xml:space="preserve">( ) Yes </w:t>
      </w:r>
      <w:proofErr w:type="gramStart"/>
      <w:r w:rsidRPr="00411601">
        <w:t>( )</w:t>
      </w:r>
      <w:proofErr w:type="gramEnd"/>
      <w:r w:rsidRPr="00411601">
        <w:t xml:space="preserve"> Partially </w:t>
      </w:r>
      <w:proofErr w:type="gramStart"/>
      <w:r w:rsidRPr="00411601">
        <w:t>( )</w:t>
      </w:r>
      <w:proofErr w:type="gramEnd"/>
      <w:r w:rsidRPr="00411601">
        <w:t xml:space="preserve"> No </w:t>
      </w:r>
      <w:proofErr w:type="gramStart"/>
      <w:r w:rsidRPr="00411601">
        <w:t>( )</w:t>
      </w:r>
      <w:proofErr w:type="gramEnd"/>
      <w:r w:rsidRPr="00411601">
        <w:t xml:space="preserve"> Not sure</w:t>
      </w:r>
    </w:p>
    <w:p w14:paraId="0259CCD0" w14:textId="77777777" w:rsidR="00411601" w:rsidRPr="00411601" w:rsidRDefault="00411601" w:rsidP="00411601">
      <w:r w:rsidRPr="00411601">
        <w:rPr>
          <w:b/>
          <w:bCs/>
        </w:rPr>
        <w:t>Q1.2</w:t>
      </w:r>
      <w:r w:rsidRPr="00411601">
        <w:t xml:space="preserve"> – Please explain any proposed changes or suggestions for this section:</w:t>
      </w:r>
    </w:p>
    <w:p w14:paraId="4A1303CE" w14:textId="77777777" w:rsidR="00411601" w:rsidRPr="00411601" w:rsidRDefault="00411601" w:rsidP="00411601">
      <w:r w:rsidRPr="00411601">
        <w:pict w14:anchorId="337BFDCD">
          <v:rect id="_x0000_i1026" style="width:0;height:1.5pt" o:hralign="center" o:hrstd="t" o:hr="t" fillcolor="#a0a0a0" stroked="f"/>
        </w:pict>
      </w:r>
    </w:p>
    <w:p w14:paraId="5685D12D" w14:textId="77777777" w:rsidR="00411601" w:rsidRPr="00411601" w:rsidRDefault="00411601" w:rsidP="00411601">
      <w:r w:rsidRPr="00411601">
        <w:rPr>
          <w:b/>
          <w:bCs/>
        </w:rPr>
        <w:t>Q1.3</w:t>
      </w:r>
      <w:r w:rsidRPr="00411601">
        <w:t xml:space="preserve"> – Are there other organizations or forums that Skål International should engage with globally or regionally?</w:t>
      </w:r>
    </w:p>
    <w:p w14:paraId="66B685EF" w14:textId="77777777" w:rsidR="00411601" w:rsidRPr="00411601" w:rsidRDefault="00411601" w:rsidP="00411601">
      <w:r w:rsidRPr="00411601">
        <w:pict w14:anchorId="36C46B21">
          <v:rect id="_x0000_i1027" style="width:0;height:1.5pt" o:hralign="center" o:hrstd="t" o:hr="t" fillcolor="#a0a0a0" stroked="f"/>
        </w:pict>
      </w:r>
    </w:p>
    <w:p w14:paraId="033D12D2" w14:textId="77777777" w:rsidR="00411601" w:rsidRPr="00411601" w:rsidRDefault="00411601" w:rsidP="00411601">
      <w:r w:rsidRPr="00411601">
        <w:pict w14:anchorId="284E99AC">
          <v:rect id="_x0000_i1028" style="width:0;height:1.5pt" o:hralign="center" o:hrstd="t" o:hr="t" fillcolor="#a0a0a0" stroked="f"/>
        </w:pict>
      </w:r>
    </w:p>
    <w:p w14:paraId="5907B277" w14:textId="77777777" w:rsidR="00411601" w:rsidRPr="00411601" w:rsidRDefault="00411601" w:rsidP="00411601">
      <w:pPr>
        <w:rPr>
          <w:b/>
          <w:bCs/>
        </w:rPr>
      </w:pPr>
      <w:r w:rsidRPr="00411601">
        <w:rPr>
          <w:b/>
          <w:bCs/>
        </w:rPr>
        <w:t>Section 2: Global Communication, Branding &amp; Visibility</w:t>
      </w:r>
    </w:p>
    <w:p w14:paraId="17567792" w14:textId="77777777" w:rsidR="00411601" w:rsidRPr="00411601" w:rsidRDefault="00411601" w:rsidP="00411601">
      <w:r w:rsidRPr="00411601">
        <w:rPr>
          <w:b/>
          <w:bCs/>
        </w:rPr>
        <w:t>Q2.1</w:t>
      </w:r>
      <w:r w:rsidRPr="00411601">
        <w:t xml:space="preserve"> – Do you believe this section reflects what Skål International should do to strengthen global visibility and communication?</w:t>
      </w:r>
      <w:r w:rsidRPr="00411601">
        <w:br/>
        <w:t xml:space="preserve">( ) Yes </w:t>
      </w:r>
      <w:proofErr w:type="gramStart"/>
      <w:r w:rsidRPr="00411601">
        <w:t>( )</w:t>
      </w:r>
      <w:proofErr w:type="gramEnd"/>
      <w:r w:rsidRPr="00411601">
        <w:t xml:space="preserve"> Partially </w:t>
      </w:r>
      <w:proofErr w:type="gramStart"/>
      <w:r w:rsidRPr="00411601">
        <w:t>( )</w:t>
      </w:r>
      <w:proofErr w:type="gramEnd"/>
      <w:r w:rsidRPr="00411601">
        <w:t xml:space="preserve"> No</w:t>
      </w:r>
    </w:p>
    <w:p w14:paraId="6B35DB93" w14:textId="77777777" w:rsidR="00411601" w:rsidRPr="00411601" w:rsidRDefault="00411601" w:rsidP="00411601">
      <w:r w:rsidRPr="00411601">
        <w:rPr>
          <w:b/>
          <w:bCs/>
        </w:rPr>
        <w:t>Q2.2</w:t>
      </w:r>
      <w:r w:rsidRPr="00411601">
        <w:t xml:space="preserve"> – The document states that Clubs’ historical branding, diversity, and local identity must be respected and protected within a global brand. Do you agree?</w:t>
      </w:r>
      <w:r w:rsidRPr="00411601">
        <w:br/>
        <w:t xml:space="preserve">( ) Strongly agree </w:t>
      </w:r>
      <w:proofErr w:type="gramStart"/>
      <w:r w:rsidRPr="00411601">
        <w:t>( )</w:t>
      </w:r>
      <w:proofErr w:type="gramEnd"/>
      <w:r w:rsidRPr="00411601">
        <w:t xml:space="preserve"> Agree </w:t>
      </w:r>
      <w:proofErr w:type="gramStart"/>
      <w:r w:rsidRPr="00411601">
        <w:t>( )</w:t>
      </w:r>
      <w:proofErr w:type="gramEnd"/>
      <w:r w:rsidRPr="00411601">
        <w:t xml:space="preserve"> Neutral </w:t>
      </w:r>
      <w:proofErr w:type="gramStart"/>
      <w:r w:rsidRPr="00411601">
        <w:t>( )</w:t>
      </w:r>
      <w:proofErr w:type="gramEnd"/>
      <w:r w:rsidRPr="00411601">
        <w:t xml:space="preserve"> Disagree</w:t>
      </w:r>
    </w:p>
    <w:p w14:paraId="0C3597CF" w14:textId="77777777" w:rsidR="00411601" w:rsidRPr="00411601" w:rsidRDefault="00411601" w:rsidP="00411601">
      <w:r w:rsidRPr="00411601">
        <w:rPr>
          <w:b/>
          <w:bCs/>
        </w:rPr>
        <w:t>Q2.3</w:t>
      </w:r>
      <w:r w:rsidRPr="00411601">
        <w:t xml:space="preserve"> – Does your Club have historical elements (logo, name, traditions, events) that should be protected and recognized as part of the global identity?</w:t>
      </w:r>
      <w:r w:rsidRPr="00411601">
        <w:br/>
        <w:t xml:space="preserve">( ) Yes </w:t>
      </w:r>
      <w:proofErr w:type="gramStart"/>
      <w:r w:rsidRPr="00411601">
        <w:t>( )</w:t>
      </w:r>
      <w:proofErr w:type="gramEnd"/>
      <w:r w:rsidRPr="00411601">
        <w:t xml:space="preserve"> No </w:t>
      </w:r>
      <w:proofErr w:type="gramStart"/>
      <w:r w:rsidRPr="00411601">
        <w:t>( )</w:t>
      </w:r>
      <w:proofErr w:type="gramEnd"/>
      <w:r w:rsidRPr="00411601">
        <w:t xml:space="preserve"> Not sure</w:t>
      </w:r>
    </w:p>
    <w:p w14:paraId="7F0D87FC" w14:textId="77777777" w:rsidR="00411601" w:rsidRPr="00411601" w:rsidRDefault="00411601" w:rsidP="00411601">
      <w:r w:rsidRPr="00411601">
        <w:rPr>
          <w:b/>
          <w:bCs/>
        </w:rPr>
        <w:lastRenderedPageBreak/>
        <w:t>Q2.4</w:t>
      </w:r>
      <w:r w:rsidRPr="00411601">
        <w:t xml:space="preserve"> – What specific improvements or additions would you suggest for how Skål International handles communication and branding?</w:t>
      </w:r>
    </w:p>
    <w:p w14:paraId="4526B9B2" w14:textId="77777777" w:rsidR="00411601" w:rsidRPr="00411601" w:rsidRDefault="00411601" w:rsidP="00411601">
      <w:r w:rsidRPr="00411601">
        <w:pict w14:anchorId="6A6A164D">
          <v:rect id="_x0000_i1029" style="width:0;height:1.5pt" o:hralign="center" o:hrstd="t" o:hr="t" fillcolor="#a0a0a0" stroked="f"/>
        </w:pict>
      </w:r>
    </w:p>
    <w:p w14:paraId="79AEB1E9" w14:textId="77777777" w:rsidR="00411601" w:rsidRPr="00411601" w:rsidRDefault="00411601" w:rsidP="00411601">
      <w:r w:rsidRPr="00411601">
        <w:pict w14:anchorId="02E6785F">
          <v:rect id="_x0000_i1030" style="width:0;height:1.5pt" o:hralign="center" o:hrstd="t" o:hr="t" fillcolor="#a0a0a0" stroked="f"/>
        </w:pict>
      </w:r>
    </w:p>
    <w:p w14:paraId="3DEC2617" w14:textId="77777777" w:rsidR="00411601" w:rsidRPr="00411601" w:rsidRDefault="00411601" w:rsidP="00411601">
      <w:pPr>
        <w:rPr>
          <w:b/>
          <w:bCs/>
        </w:rPr>
      </w:pPr>
      <w:r w:rsidRPr="00411601">
        <w:rPr>
          <w:b/>
          <w:bCs/>
        </w:rPr>
        <w:t>Section 3: Congress Organization &amp; International Events</w:t>
      </w:r>
    </w:p>
    <w:p w14:paraId="277E104E" w14:textId="77777777" w:rsidR="00411601" w:rsidRPr="00411601" w:rsidRDefault="00411601" w:rsidP="00411601">
      <w:r w:rsidRPr="00411601">
        <w:rPr>
          <w:b/>
          <w:bCs/>
        </w:rPr>
        <w:t>Q3.1</w:t>
      </w:r>
      <w:r w:rsidRPr="00411601">
        <w:t xml:space="preserve"> – Should the Congress evolve toward a more strategic and business-driven format as proposed?</w:t>
      </w:r>
      <w:r w:rsidRPr="00411601">
        <w:br/>
        <w:t xml:space="preserve">( ) Strongly agree </w:t>
      </w:r>
      <w:proofErr w:type="gramStart"/>
      <w:r w:rsidRPr="00411601">
        <w:t>( )</w:t>
      </w:r>
      <w:proofErr w:type="gramEnd"/>
      <w:r w:rsidRPr="00411601">
        <w:t xml:space="preserve"> Agree </w:t>
      </w:r>
      <w:proofErr w:type="gramStart"/>
      <w:r w:rsidRPr="00411601">
        <w:t>( )</w:t>
      </w:r>
      <w:proofErr w:type="gramEnd"/>
      <w:r w:rsidRPr="00411601">
        <w:t xml:space="preserve"> Neutral </w:t>
      </w:r>
      <w:proofErr w:type="gramStart"/>
      <w:r w:rsidRPr="00411601">
        <w:t>( )</w:t>
      </w:r>
      <w:proofErr w:type="gramEnd"/>
      <w:r w:rsidRPr="00411601">
        <w:t xml:space="preserve"> Disagree</w:t>
      </w:r>
    </w:p>
    <w:p w14:paraId="2A4452E9" w14:textId="77777777" w:rsidR="00411601" w:rsidRPr="00411601" w:rsidRDefault="00411601" w:rsidP="00411601">
      <w:r w:rsidRPr="00411601">
        <w:rPr>
          <w:b/>
          <w:bCs/>
        </w:rPr>
        <w:t>Q3.2</w:t>
      </w:r>
      <w:r w:rsidRPr="00411601">
        <w:t xml:space="preserve"> – What types of international trade shows should Skål International prioritize? </w:t>
      </w:r>
      <w:r w:rsidRPr="00411601">
        <w:rPr>
          <w:i/>
          <w:iCs/>
        </w:rPr>
        <w:t>(Select all that apply)</w:t>
      </w:r>
    </w:p>
    <w:p w14:paraId="5EA8EA5E" w14:textId="77777777" w:rsidR="00411601" w:rsidRDefault="00411601" w:rsidP="00411601">
      <w:pPr>
        <w:numPr>
          <w:ilvl w:val="0"/>
          <w:numId w:val="1"/>
        </w:numPr>
      </w:pPr>
      <w:r>
        <w:t>- ITB Berlin</w:t>
      </w:r>
    </w:p>
    <w:p w14:paraId="11340D7D" w14:textId="77777777" w:rsidR="00411601" w:rsidRDefault="00411601" w:rsidP="00411601">
      <w:pPr>
        <w:numPr>
          <w:ilvl w:val="0"/>
          <w:numId w:val="1"/>
        </w:numPr>
      </w:pPr>
      <w:r>
        <w:t>- FITUR Madrid</w:t>
      </w:r>
    </w:p>
    <w:p w14:paraId="14F6391F" w14:textId="77777777" w:rsidR="00411601" w:rsidRDefault="00411601" w:rsidP="00411601">
      <w:pPr>
        <w:numPr>
          <w:ilvl w:val="0"/>
          <w:numId w:val="1"/>
        </w:numPr>
      </w:pPr>
      <w:r>
        <w:t>- Arabian Travel Market</w:t>
      </w:r>
    </w:p>
    <w:p w14:paraId="44FA2364" w14:textId="77777777" w:rsidR="00411601" w:rsidRDefault="00411601" w:rsidP="00411601">
      <w:pPr>
        <w:numPr>
          <w:ilvl w:val="0"/>
          <w:numId w:val="1"/>
        </w:numPr>
      </w:pPr>
      <w:r>
        <w:t>- Africa Travel Indaba</w:t>
      </w:r>
    </w:p>
    <w:p w14:paraId="4B2C97F5" w14:textId="77777777" w:rsidR="00411601" w:rsidRDefault="00411601" w:rsidP="00411601">
      <w:pPr>
        <w:numPr>
          <w:ilvl w:val="0"/>
          <w:numId w:val="1"/>
        </w:numPr>
      </w:pPr>
      <w:r>
        <w:t>- PATA Travel Mart</w:t>
      </w:r>
    </w:p>
    <w:p w14:paraId="08CE69AC" w14:textId="77777777" w:rsidR="00411601" w:rsidRDefault="00411601" w:rsidP="00411601">
      <w:pPr>
        <w:numPr>
          <w:ilvl w:val="0"/>
          <w:numId w:val="1"/>
        </w:numPr>
      </w:pPr>
      <w:r>
        <w:t>- WTM Latin America</w:t>
      </w:r>
    </w:p>
    <w:p w14:paraId="71B8B2E3" w14:textId="77777777" w:rsidR="00411601" w:rsidRDefault="00411601" w:rsidP="00411601">
      <w:pPr>
        <w:numPr>
          <w:ilvl w:val="0"/>
          <w:numId w:val="1"/>
        </w:numPr>
      </w:pPr>
      <w:r>
        <w:t>- Global Sustainable Tourism Council events</w:t>
      </w:r>
    </w:p>
    <w:p w14:paraId="55B3B2A3" w14:textId="77777777" w:rsidR="00411601" w:rsidRDefault="00411601" w:rsidP="00411601">
      <w:pPr>
        <w:numPr>
          <w:ilvl w:val="0"/>
          <w:numId w:val="1"/>
        </w:numPr>
      </w:pPr>
      <w:r>
        <w:t>- UNWTO-led forums and summits</w:t>
      </w:r>
    </w:p>
    <w:p w14:paraId="69D900F0" w14:textId="77777777" w:rsidR="00411601" w:rsidRDefault="00411601" w:rsidP="00411601">
      <w:pPr>
        <w:numPr>
          <w:ilvl w:val="0"/>
          <w:numId w:val="1"/>
        </w:numPr>
      </w:pPr>
      <w:r>
        <w:t>- Regional tourism trade shows (please specify)</w:t>
      </w:r>
    </w:p>
    <w:p w14:paraId="1A2D6E91" w14:textId="4505DC57" w:rsidR="00411601" w:rsidRPr="00411601" w:rsidRDefault="00411601" w:rsidP="00411601">
      <w:pPr>
        <w:numPr>
          <w:ilvl w:val="0"/>
          <w:numId w:val="1"/>
        </w:numPr>
      </w:pPr>
      <w:r>
        <w:t>- Other suggestions (please describe)</w:t>
      </w:r>
    </w:p>
    <w:p w14:paraId="5BF773CF" w14:textId="77777777" w:rsidR="00411601" w:rsidRPr="00411601" w:rsidRDefault="00411601" w:rsidP="00411601">
      <w:r w:rsidRPr="00411601">
        <w:pict w14:anchorId="5EA4734E">
          <v:rect id="_x0000_i1031" style="width:0;height:1.5pt" o:hralign="center" o:hrstd="t" o:hr="t" fillcolor="#a0a0a0" stroked="f"/>
        </w:pict>
      </w:r>
    </w:p>
    <w:p w14:paraId="3F22C2D0" w14:textId="77777777" w:rsidR="00411601" w:rsidRPr="00411601" w:rsidRDefault="00411601" w:rsidP="00411601">
      <w:pPr>
        <w:rPr>
          <w:b/>
          <w:bCs/>
        </w:rPr>
      </w:pPr>
      <w:r w:rsidRPr="00411601">
        <w:rPr>
          <w:b/>
          <w:bCs/>
        </w:rPr>
        <w:t>Section 4: ESG Certification &amp; Standards</w:t>
      </w:r>
    </w:p>
    <w:p w14:paraId="33986DA5" w14:textId="77777777" w:rsidR="00411601" w:rsidRPr="00411601" w:rsidRDefault="00411601" w:rsidP="00411601">
      <w:r w:rsidRPr="00411601">
        <w:rPr>
          <w:b/>
          <w:bCs/>
        </w:rPr>
        <w:t>Q4.1</w:t>
      </w:r>
      <w:r w:rsidRPr="00411601">
        <w:t xml:space="preserve"> – Should Skål International pursue ESG Certification as a formal strategic goal?</w:t>
      </w:r>
      <w:r w:rsidRPr="00411601">
        <w:br/>
        <w:t xml:space="preserve">( ) Yes </w:t>
      </w:r>
      <w:proofErr w:type="gramStart"/>
      <w:r w:rsidRPr="00411601">
        <w:t>( )</w:t>
      </w:r>
      <w:proofErr w:type="gramEnd"/>
      <w:r w:rsidRPr="00411601">
        <w:t xml:space="preserve"> No </w:t>
      </w:r>
      <w:proofErr w:type="gramStart"/>
      <w:r w:rsidRPr="00411601">
        <w:t>( )</w:t>
      </w:r>
      <w:proofErr w:type="gramEnd"/>
      <w:r w:rsidRPr="00411601">
        <w:t xml:space="preserve"> Only if funded externally </w:t>
      </w:r>
      <w:proofErr w:type="gramStart"/>
      <w:r w:rsidRPr="00411601">
        <w:t>( )</w:t>
      </w:r>
      <w:proofErr w:type="gramEnd"/>
      <w:r w:rsidRPr="00411601">
        <w:t xml:space="preserve"> I need more information</w:t>
      </w:r>
    </w:p>
    <w:p w14:paraId="79B322BD" w14:textId="77777777" w:rsidR="00411601" w:rsidRPr="00411601" w:rsidRDefault="00411601" w:rsidP="00411601">
      <w:r w:rsidRPr="00411601">
        <w:rPr>
          <w:b/>
          <w:bCs/>
        </w:rPr>
        <w:t>Q4.2</w:t>
      </w:r>
      <w:r w:rsidRPr="00411601">
        <w:t xml:space="preserve"> – Would your Club be interested in ESG alignment or certification at local level if a model were provided?</w:t>
      </w:r>
      <w:r w:rsidRPr="00411601">
        <w:br/>
        <w:t xml:space="preserve">( ) Yes </w:t>
      </w:r>
      <w:proofErr w:type="gramStart"/>
      <w:r w:rsidRPr="00411601">
        <w:t>( )</w:t>
      </w:r>
      <w:proofErr w:type="gramEnd"/>
      <w:r w:rsidRPr="00411601">
        <w:t xml:space="preserve"> No </w:t>
      </w:r>
      <w:proofErr w:type="gramStart"/>
      <w:r w:rsidRPr="00411601">
        <w:t>( )</w:t>
      </w:r>
      <w:proofErr w:type="gramEnd"/>
      <w:r w:rsidRPr="00411601">
        <w:t xml:space="preserve"> Possibly in the future</w:t>
      </w:r>
    </w:p>
    <w:p w14:paraId="684897A8" w14:textId="77777777" w:rsidR="00411601" w:rsidRPr="00411601" w:rsidRDefault="00411601" w:rsidP="00411601">
      <w:r w:rsidRPr="00411601">
        <w:rPr>
          <w:b/>
          <w:bCs/>
        </w:rPr>
        <w:t>Q4.3</w:t>
      </w:r>
      <w:r w:rsidRPr="00411601">
        <w:t xml:space="preserve"> – Additional comments or concerns:</w:t>
      </w:r>
    </w:p>
    <w:p w14:paraId="43EEF08E" w14:textId="77777777" w:rsidR="00411601" w:rsidRPr="00411601" w:rsidRDefault="00411601" w:rsidP="00411601">
      <w:r w:rsidRPr="00411601">
        <w:lastRenderedPageBreak/>
        <w:pict w14:anchorId="65E86A47">
          <v:rect id="_x0000_i1032" style="width:0;height:1.5pt" o:hralign="center" o:hrstd="t" o:hr="t" fillcolor="#a0a0a0" stroked="f"/>
        </w:pict>
      </w:r>
    </w:p>
    <w:p w14:paraId="408F6056" w14:textId="77777777" w:rsidR="00411601" w:rsidRPr="00411601" w:rsidRDefault="00411601" w:rsidP="00411601">
      <w:r w:rsidRPr="00411601">
        <w:pict w14:anchorId="204208B3">
          <v:rect id="_x0000_i1033" style="width:0;height:1.5pt" o:hralign="center" o:hrstd="t" o:hr="t" fillcolor="#a0a0a0" stroked="f"/>
        </w:pict>
      </w:r>
    </w:p>
    <w:p w14:paraId="576F9A88" w14:textId="77777777" w:rsidR="00411601" w:rsidRPr="00411601" w:rsidRDefault="00411601" w:rsidP="00411601">
      <w:pPr>
        <w:rPr>
          <w:b/>
          <w:bCs/>
        </w:rPr>
      </w:pPr>
      <w:r w:rsidRPr="00411601">
        <w:rPr>
          <w:b/>
          <w:bCs/>
        </w:rPr>
        <w:t>Section 5: Club Growth &amp; Empowerment</w:t>
      </w:r>
    </w:p>
    <w:p w14:paraId="6F8844B2" w14:textId="77777777" w:rsidR="00411601" w:rsidRPr="00411601" w:rsidRDefault="00411601" w:rsidP="00411601">
      <w:r w:rsidRPr="00411601">
        <w:rPr>
          <w:b/>
          <w:bCs/>
        </w:rPr>
        <w:t>Q5.1</w:t>
      </w:r>
      <w:r w:rsidRPr="00411601">
        <w:t xml:space="preserve"> – Please select up to 3 business themes your Club would like to see included in </w:t>
      </w:r>
      <w:proofErr w:type="spellStart"/>
      <w:r w:rsidRPr="00411601">
        <w:t>Skål’s</w:t>
      </w:r>
      <w:proofErr w:type="spellEnd"/>
      <w:r w:rsidRPr="00411601">
        <w:t xml:space="preserve"> global opportunity calendar.</w:t>
      </w:r>
      <w:r w:rsidRPr="00411601">
        <w:br/>
      </w:r>
      <w:r w:rsidRPr="00411601">
        <w:rPr>
          <w:i/>
          <w:iCs/>
        </w:rPr>
        <w:t>Examples: European outbound to the Caribbean, US high-value travel to Southeast Asia, African destinations to EU/MENA, etc.</w:t>
      </w:r>
    </w:p>
    <w:p w14:paraId="59C05314" w14:textId="77777777" w:rsidR="00411601" w:rsidRPr="00411601" w:rsidRDefault="00411601" w:rsidP="00411601">
      <w:pPr>
        <w:numPr>
          <w:ilvl w:val="0"/>
          <w:numId w:val="2"/>
        </w:numPr>
      </w:pPr>
      <w:r w:rsidRPr="00411601">
        <w:pict w14:anchorId="20548BE1">
          <v:rect id="_x0000_i1034" style="width:0;height:1.5pt" o:hralign="center" o:hrstd="t" o:hr="t" fillcolor="#a0a0a0" stroked="f"/>
        </w:pict>
      </w:r>
    </w:p>
    <w:p w14:paraId="42400E31" w14:textId="77777777" w:rsidR="00411601" w:rsidRPr="00411601" w:rsidRDefault="00411601" w:rsidP="00411601">
      <w:pPr>
        <w:numPr>
          <w:ilvl w:val="0"/>
          <w:numId w:val="2"/>
        </w:numPr>
      </w:pPr>
      <w:r w:rsidRPr="00411601">
        <w:pict w14:anchorId="6686E9D6">
          <v:rect id="_x0000_i1035" style="width:0;height:1.5pt" o:hralign="center" o:hrstd="t" o:hr="t" fillcolor="#a0a0a0" stroked="f"/>
        </w:pict>
      </w:r>
    </w:p>
    <w:p w14:paraId="2E6D452B" w14:textId="77777777" w:rsidR="00411601" w:rsidRPr="00411601" w:rsidRDefault="00411601" w:rsidP="00411601">
      <w:pPr>
        <w:numPr>
          <w:ilvl w:val="0"/>
          <w:numId w:val="2"/>
        </w:numPr>
      </w:pPr>
      <w:r w:rsidRPr="00411601">
        <w:pict w14:anchorId="60C5B24C">
          <v:rect id="_x0000_i1036" style="width:0;height:1.5pt" o:hralign="center" o:hrstd="t" o:hr="t" fillcolor="#a0a0a0" stroked="f"/>
        </w:pict>
      </w:r>
    </w:p>
    <w:p w14:paraId="31035485" w14:textId="77777777" w:rsidR="00411601" w:rsidRPr="00411601" w:rsidRDefault="00411601" w:rsidP="00411601">
      <w:r w:rsidRPr="00411601">
        <w:rPr>
          <w:b/>
          <w:bCs/>
        </w:rPr>
        <w:t>Q5.2</w:t>
      </w:r>
      <w:r w:rsidRPr="00411601">
        <w:t xml:space="preserve"> – What kind of support from SI would help your Club grow or gain visibility?</w:t>
      </w:r>
    </w:p>
    <w:p w14:paraId="67CE3A3F" w14:textId="77777777" w:rsidR="00411601" w:rsidRPr="00411601" w:rsidRDefault="00411601" w:rsidP="00411601">
      <w:r w:rsidRPr="00411601">
        <w:pict w14:anchorId="1B55FB9B">
          <v:rect id="_x0000_i1037" style="width:0;height:1.5pt" o:hralign="center" o:hrstd="t" o:hr="t" fillcolor="#a0a0a0" stroked="f"/>
        </w:pict>
      </w:r>
    </w:p>
    <w:p w14:paraId="6D9D6B1C" w14:textId="77777777" w:rsidR="00411601" w:rsidRPr="00411601" w:rsidRDefault="00411601" w:rsidP="00411601">
      <w:r w:rsidRPr="00411601">
        <w:pict w14:anchorId="4CA235A9">
          <v:rect id="_x0000_i1038" style="width:0;height:1.5pt" o:hralign="center" o:hrstd="t" o:hr="t" fillcolor="#a0a0a0" stroked="f"/>
        </w:pict>
      </w:r>
    </w:p>
    <w:p w14:paraId="4B230469" w14:textId="77777777" w:rsidR="00411601" w:rsidRPr="00411601" w:rsidRDefault="00411601" w:rsidP="00411601">
      <w:pPr>
        <w:rPr>
          <w:b/>
          <w:bCs/>
        </w:rPr>
      </w:pPr>
      <w:r w:rsidRPr="00411601">
        <w:rPr>
          <w:b/>
          <w:bCs/>
        </w:rPr>
        <w:t>Section 6: Technology &amp; Digital Infrastructure</w:t>
      </w:r>
    </w:p>
    <w:p w14:paraId="196D1813" w14:textId="77777777" w:rsidR="00411601" w:rsidRPr="00411601" w:rsidRDefault="00411601" w:rsidP="00411601">
      <w:r w:rsidRPr="00411601">
        <w:rPr>
          <w:b/>
          <w:bCs/>
        </w:rPr>
        <w:t>Q6.1</w:t>
      </w:r>
      <w:r w:rsidRPr="00411601">
        <w:t xml:space="preserve"> – What digital tools do you consider essential for Skål International to maintain or develop?</w:t>
      </w:r>
      <w:r w:rsidRPr="00411601">
        <w:br/>
      </w:r>
      <w:r w:rsidRPr="00411601">
        <w:rPr>
          <w:i/>
          <w:iCs/>
        </w:rPr>
        <w:t>(Examples: Voting system, Member database, Calendar, Messaging, Award platform, etc.)</w:t>
      </w:r>
    </w:p>
    <w:p w14:paraId="094141E9" w14:textId="77777777" w:rsidR="00411601" w:rsidRPr="00411601" w:rsidRDefault="00411601" w:rsidP="00411601">
      <w:r w:rsidRPr="00411601">
        <w:pict w14:anchorId="05F171C2">
          <v:rect id="_x0000_i1039" style="width:0;height:1.5pt" o:hralign="center" o:hrstd="t" o:hr="t" fillcolor="#a0a0a0" stroked="f"/>
        </w:pict>
      </w:r>
    </w:p>
    <w:p w14:paraId="278A332E" w14:textId="77777777" w:rsidR="00411601" w:rsidRPr="00411601" w:rsidRDefault="00411601" w:rsidP="00411601">
      <w:r w:rsidRPr="00411601">
        <w:rPr>
          <w:b/>
          <w:bCs/>
        </w:rPr>
        <w:t>Q6.2</w:t>
      </w:r>
      <w:r w:rsidRPr="00411601">
        <w:t xml:space="preserve"> – Does your Club face technical or access issues with the current digital tools provided?</w:t>
      </w:r>
      <w:r w:rsidRPr="00411601">
        <w:br/>
        <w:t xml:space="preserve">( ) Yes </w:t>
      </w:r>
      <w:proofErr w:type="gramStart"/>
      <w:r w:rsidRPr="00411601">
        <w:t>( )</w:t>
      </w:r>
      <w:proofErr w:type="gramEnd"/>
      <w:r w:rsidRPr="00411601">
        <w:t xml:space="preserve"> No</w:t>
      </w:r>
    </w:p>
    <w:p w14:paraId="7BDA33A4" w14:textId="77777777" w:rsidR="00411601" w:rsidRPr="00411601" w:rsidRDefault="00411601" w:rsidP="00411601">
      <w:r w:rsidRPr="00411601">
        <w:pict w14:anchorId="1AA5DF65">
          <v:rect id="_x0000_i1040" style="width:0;height:1.5pt" o:hralign="center" o:hrstd="t" o:hr="t" fillcolor="#a0a0a0" stroked="f"/>
        </w:pict>
      </w:r>
    </w:p>
    <w:p w14:paraId="7CFC02CD" w14:textId="77777777" w:rsidR="00411601" w:rsidRPr="00411601" w:rsidRDefault="00411601" w:rsidP="00411601">
      <w:pPr>
        <w:rPr>
          <w:b/>
          <w:bCs/>
        </w:rPr>
      </w:pPr>
      <w:r w:rsidRPr="00411601">
        <w:rPr>
          <w:b/>
          <w:bCs/>
        </w:rPr>
        <w:t>Section 7: Implementation &amp; Oversight</w:t>
      </w:r>
    </w:p>
    <w:p w14:paraId="6B0465C9" w14:textId="77777777" w:rsidR="00411601" w:rsidRPr="00411601" w:rsidRDefault="00411601" w:rsidP="00411601">
      <w:r w:rsidRPr="00411601">
        <w:rPr>
          <w:b/>
          <w:bCs/>
        </w:rPr>
        <w:t>Q7.1</w:t>
      </w:r>
      <w:r w:rsidRPr="00411601">
        <w:t xml:space="preserve"> – How frequently should Skål International report to Clubs on the implementation of the Strategic Mandate?</w:t>
      </w:r>
      <w:r w:rsidRPr="00411601">
        <w:br/>
        <w:t xml:space="preserve">( ) Monthly </w:t>
      </w:r>
      <w:proofErr w:type="gramStart"/>
      <w:r w:rsidRPr="00411601">
        <w:t>( )</w:t>
      </w:r>
      <w:proofErr w:type="gramEnd"/>
      <w:r w:rsidRPr="00411601">
        <w:t xml:space="preserve"> Quarterly </w:t>
      </w:r>
      <w:proofErr w:type="gramStart"/>
      <w:r w:rsidRPr="00411601">
        <w:t>( )</w:t>
      </w:r>
      <w:proofErr w:type="gramEnd"/>
      <w:r w:rsidRPr="00411601">
        <w:t xml:space="preserve"> Every six months </w:t>
      </w:r>
      <w:proofErr w:type="gramStart"/>
      <w:r w:rsidRPr="00411601">
        <w:t>( )</w:t>
      </w:r>
      <w:proofErr w:type="gramEnd"/>
      <w:r w:rsidRPr="00411601">
        <w:t xml:space="preserve"> Annually</w:t>
      </w:r>
    </w:p>
    <w:p w14:paraId="22C1BED7" w14:textId="77777777" w:rsidR="00411601" w:rsidRPr="00411601" w:rsidRDefault="00411601" w:rsidP="00411601">
      <w:r w:rsidRPr="00411601">
        <w:rPr>
          <w:b/>
          <w:bCs/>
        </w:rPr>
        <w:t>Q7.2</w:t>
      </w:r>
      <w:r w:rsidRPr="00411601">
        <w:t xml:space="preserve"> – Would your Club support the creation of a Club-Mandate Oversight Group composed of representatives from each Area? This group would be independent from the SI Board, chosen by the Clubs, and would report directly to them.</w:t>
      </w:r>
      <w:r w:rsidRPr="00411601">
        <w:br/>
        <w:t xml:space="preserve">( ) Yes </w:t>
      </w:r>
      <w:proofErr w:type="gramStart"/>
      <w:r w:rsidRPr="00411601">
        <w:t>( )</w:t>
      </w:r>
      <w:proofErr w:type="gramEnd"/>
      <w:r w:rsidRPr="00411601">
        <w:t xml:space="preserve"> No </w:t>
      </w:r>
      <w:proofErr w:type="gramStart"/>
      <w:r w:rsidRPr="00411601">
        <w:t>( )</w:t>
      </w:r>
      <w:proofErr w:type="gramEnd"/>
      <w:r w:rsidRPr="00411601">
        <w:t xml:space="preserve"> Not sure</w:t>
      </w:r>
    </w:p>
    <w:p w14:paraId="7DC30A74" w14:textId="77777777" w:rsidR="00411601" w:rsidRPr="00411601" w:rsidRDefault="00411601" w:rsidP="00411601">
      <w:r w:rsidRPr="00411601">
        <w:pict w14:anchorId="6877D6D8">
          <v:rect id="_x0000_i1041" style="width:0;height:1.5pt" o:hralign="center" o:hrstd="t" o:hr="t" fillcolor="#a0a0a0" stroked="f"/>
        </w:pict>
      </w:r>
    </w:p>
    <w:p w14:paraId="3E7507DD" w14:textId="77777777" w:rsidR="00411601" w:rsidRPr="00411601" w:rsidRDefault="00411601" w:rsidP="00411601">
      <w:pPr>
        <w:rPr>
          <w:b/>
          <w:bCs/>
        </w:rPr>
      </w:pPr>
      <w:r w:rsidRPr="00411601">
        <w:rPr>
          <w:b/>
          <w:bCs/>
        </w:rPr>
        <w:lastRenderedPageBreak/>
        <w:t>General Comments</w:t>
      </w:r>
    </w:p>
    <w:p w14:paraId="2ABB8FB7" w14:textId="77777777" w:rsidR="00411601" w:rsidRPr="00411601" w:rsidRDefault="00411601" w:rsidP="00411601">
      <w:r w:rsidRPr="00411601">
        <w:rPr>
          <w:b/>
          <w:bCs/>
        </w:rPr>
        <w:t>Q8.1</w:t>
      </w:r>
      <w:r w:rsidRPr="00411601">
        <w:t xml:space="preserve"> – Are there any important responsibilities or strategic areas missing from this document?</w:t>
      </w:r>
    </w:p>
    <w:p w14:paraId="78851E91" w14:textId="77777777" w:rsidR="00411601" w:rsidRPr="00411601" w:rsidRDefault="00411601" w:rsidP="00411601">
      <w:r w:rsidRPr="00411601">
        <w:pict w14:anchorId="5879FC4D">
          <v:rect id="_x0000_i1042" style="width:0;height:1.5pt" o:hralign="center" o:hrstd="t" o:hr="t" fillcolor="#a0a0a0" stroked="f"/>
        </w:pict>
      </w:r>
    </w:p>
    <w:p w14:paraId="25F29EA2" w14:textId="77777777" w:rsidR="00411601" w:rsidRPr="00411601" w:rsidRDefault="00411601" w:rsidP="00411601">
      <w:r w:rsidRPr="00411601">
        <w:rPr>
          <w:b/>
          <w:bCs/>
        </w:rPr>
        <w:t>Q8.2</w:t>
      </w:r>
      <w:r w:rsidRPr="00411601">
        <w:t xml:space="preserve"> – Do you have any final comments, proposals, or amendments?</w:t>
      </w:r>
    </w:p>
    <w:p w14:paraId="0F50EF79" w14:textId="77777777" w:rsidR="009E1826" w:rsidRDefault="009E1826"/>
    <w:sectPr w:rsidR="009E182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310DB"/>
    <w:multiLevelType w:val="multilevel"/>
    <w:tmpl w:val="94366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F3006F"/>
    <w:multiLevelType w:val="multilevel"/>
    <w:tmpl w:val="98A0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7822468">
    <w:abstractNumId w:val="1"/>
  </w:num>
  <w:num w:numId="2" w16cid:durableId="593249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601"/>
    <w:rsid w:val="00411601"/>
    <w:rsid w:val="00480517"/>
    <w:rsid w:val="00597752"/>
    <w:rsid w:val="00743282"/>
    <w:rsid w:val="009E1826"/>
    <w:rsid w:val="00CA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F59C4"/>
  <w15:chartTrackingRefBased/>
  <w15:docId w15:val="{C5B016CA-3BF8-43B9-B4D8-F05FABD5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16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1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16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6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6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6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16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16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16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1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16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160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60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6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16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16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16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16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1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6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16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1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16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16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16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1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160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1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1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Bartolozzi</dc:creator>
  <cp:keywords/>
  <dc:description/>
  <cp:lastModifiedBy>Paolo Bartolozzi</cp:lastModifiedBy>
  <cp:revision>1</cp:revision>
  <dcterms:created xsi:type="dcterms:W3CDTF">2025-05-23T05:29:00Z</dcterms:created>
  <dcterms:modified xsi:type="dcterms:W3CDTF">2025-05-23T05:32:00Z</dcterms:modified>
</cp:coreProperties>
</file>